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7B" w:rsidRPr="006F5A0B" w:rsidRDefault="00D569EA" w:rsidP="0014427B">
      <w:pPr>
        <w:pBdr>
          <w:bottom w:val="single" w:sz="12" w:space="1" w:color="auto"/>
        </w:pBdr>
        <w:rPr>
          <w:rFonts w:ascii="Arial" w:hAnsi="Arial" w:cs="Arial"/>
          <w:b/>
          <w:sz w:val="40"/>
          <w:szCs w:val="40"/>
        </w:rPr>
      </w:pPr>
      <w:bookmarkStart w:id="0" w:name="_GoBack"/>
      <w:bookmarkEnd w:id="0"/>
      <w:r w:rsidRPr="009532CB">
        <w:rPr>
          <w:noProof/>
        </w:rPr>
        <w:drawing>
          <wp:inline distT="0" distB="0" distL="0" distR="0">
            <wp:extent cx="942975" cy="895350"/>
            <wp:effectExtent l="0" t="0" r="9525" b="0"/>
            <wp:docPr id="1" name="logo" descr="Lions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ions Cl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895350"/>
                    </a:xfrm>
                    <a:prstGeom prst="rect">
                      <a:avLst/>
                    </a:prstGeom>
                    <a:noFill/>
                    <a:ln>
                      <a:noFill/>
                    </a:ln>
                  </pic:spPr>
                </pic:pic>
              </a:graphicData>
            </a:graphic>
          </wp:inline>
        </w:drawing>
      </w:r>
      <w:r w:rsidR="0014427B">
        <w:rPr>
          <w:noProof/>
        </w:rPr>
        <w:tab/>
      </w:r>
      <w:r w:rsidR="0014427B" w:rsidRPr="006F5A0B">
        <w:rPr>
          <w:rFonts w:ascii="Arial" w:hAnsi="Arial" w:cs="Arial"/>
          <w:b/>
          <w:sz w:val="40"/>
          <w:szCs w:val="40"/>
        </w:rPr>
        <w:t>LIONS CLUB WINSEN (LUHE)</w:t>
      </w:r>
    </w:p>
    <w:p w:rsidR="0014427B" w:rsidRPr="006F5A0B" w:rsidRDefault="0014427B" w:rsidP="0014427B">
      <w:pPr>
        <w:rPr>
          <w:rFonts w:ascii="Arial" w:hAnsi="Arial" w:cs="Arial"/>
          <w:sz w:val="16"/>
          <w:szCs w:val="16"/>
        </w:rPr>
      </w:pPr>
    </w:p>
    <w:p w:rsidR="0014427B" w:rsidRPr="00A73BDE" w:rsidRDefault="0014427B" w:rsidP="00A04CF3">
      <w:pPr>
        <w:jc w:val="center"/>
        <w:rPr>
          <w:rFonts w:ascii="Arial" w:hAnsi="Arial" w:cs="Arial"/>
          <w:sz w:val="16"/>
          <w:szCs w:val="16"/>
        </w:rPr>
      </w:pPr>
      <w:r w:rsidRPr="00A73BDE">
        <w:rPr>
          <w:rFonts w:ascii="Arial" w:hAnsi="Arial" w:cs="Arial"/>
          <w:sz w:val="16"/>
          <w:szCs w:val="16"/>
        </w:rPr>
        <w:t xml:space="preserve">Bernd Ricanek, </w:t>
      </w:r>
      <w:r w:rsidR="00A47A36">
        <w:rPr>
          <w:rFonts w:ascii="Arial" w:hAnsi="Arial" w:cs="Arial"/>
          <w:sz w:val="16"/>
          <w:szCs w:val="16"/>
        </w:rPr>
        <w:t>PR-</w:t>
      </w:r>
      <w:r w:rsidRPr="00A73BDE">
        <w:rPr>
          <w:rFonts w:ascii="Arial" w:hAnsi="Arial" w:cs="Arial"/>
          <w:sz w:val="16"/>
          <w:szCs w:val="16"/>
        </w:rPr>
        <w:t>Beauftragter</w:t>
      </w:r>
      <w:r w:rsidR="00A04CF3">
        <w:rPr>
          <w:rFonts w:ascii="Arial" w:hAnsi="Arial" w:cs="Arial"/>
          <w:sz w:val="16"/>
          <w:szCs w:val="16"/>
        </w:rPr>
        <w:t xml:space="preserve">  -  </w:t>
      </w:r>
      <w:r w:rsidRPr="00A73BDE">
        <w:rPr>
          <w:rFonts w:ascii="Arial" w:hAnsi="Arial" w:cs="Arial"/>
          <w:sz w:val="16"/>
          <w:szCs w:val="16"/>
        </w:rPr>
        <w:t>Fasanenweg 16, 21423 Winsen</w:t>
      </w:r>
      <w:r w:rsidR="00A04CF3">
        <w:rPr>
          <w:rFonts w:ascii="Arial" w:hAnsi="Arial" w:cs="Arial"/>
          <w:sz w:val="16"/>
          <w:szCs w:val="16"/>
        </w:rPr>
        <w:t xml:space="preserve">   - </w:t>
      </w:r>
      <w:r>
        <w:rPr>
          <w:rFonts w:ascii="Arial" w:hAnsi="Arial" w:cs="Arial"/>
          <w:sz w:val="16"/>
          <w:szCs w:val="16"/>
        </w:rPr>
        <w:t xml:space="preserve"> Tel.: 04171-60 58 30</w:t>
      </w:r>
      <w:r w:rsidR="00A04CF3">
        <w:rPr>
          <w:rFonts w:ascii="Arial" w:hAnsi="Arial" w:cs="Arial"/>
          <w:sz w:val="16"/>
          <w:szCs w:val="16"/>
        </w:rPr>
        <w:t xml:space="preserve">  -</w:t>
      </w:r>
      <w:r>
        <w:rPr>
          <w:rFonts w:ascii="Arial" w:hAnsi="Arial" w:cs="Arial"/>
          <w:sz w:val="16"/>
          <w:szCs w:val="16"/>
        </w:rPr>
        <w:t xml:space="preserve">  Mail: thericcis@gmx.de</w:t>
      </w:r>
    </w:p>
    <w:p w:rsidR="0014427B" w:rsidRDefault="0014427B" w:rsidP="0014427B">
      <w:pPr>
        <w:rPr>
          <w:rFonts w:ascii="Arial" w:hAnsi="Arial" w:cs="Arial"/>
          <w:sz w:val="16"/>
          <w:szCs w:val="16"/>
        </w:rPr>
      </w:pPr>
    </w:p>
    <w:p w:rsidR="0024789D" w:rsidRDefault="0024789D" w:rsidP="008F5D81">
      <w:pPr>
        <w:rPr>
          <w:rFonts w:ascii="Arial" w:hAnsi="Arial" w:cs="Arial"/>
          <w:sz w:val="16"/>
          <w:szCs w:val="16"/>
        </w:rPr>
      </w:pPr>
    </w:p>
    <w:p w:rsidR="0024789D" w:rsidRDefault="0024789D" w:rsidP="008F5D81">
      <w:pPr>
        <w:rPr>
          <w:rFonts w:ascii="Arial" w:hAnsi="Arial" w:cs="Arial"/>
          <w:sz w:val="16"/>
          <w:szCs w:val="16"/>
        </w:rPr>
      </w:pPr>
    </w:p>
    <w:p w:rsidR="009C1AC9" w:rsidRDefault="009C1AC9" w:rsidP="009C1AC9">
      <w:pPr>
        <w:rPr>
          <w:rFonts w:ascii="Arial" w:hAnsi="Arial" w:cs="Arial"/>
          <w:b/>
          <w:sz w:val="32"/>
          <w:szCs w:val="32"/>
          <w:u w:val="single"/>
        </w:rPr>
      </w:pPr>
    </w:p>
    <w:p w:rsidR="009C1AC9" w:rsidRPr="00B840BE" w:rsidRDefault="009C1AC9" w:rsidP="009C1AC9">
      <w:pPr>
        <w:rPr>
          <w:rFonts w:ascii="Arial" w:hAnsi="Arial" w:cs="Arial"/>
          <w:sz w:val="20"/>
          <w:u w:val="single"/>
        </w:rPr>
      </w:pPr>
      <w:r w:rsidRPr="00B840BE">
        <w:rPr>
          <w:rFonts w:ascii="Arial" w:hAnsi="Arial" w:cs="Arial"/>
          <w:b/>
          <w:sz w:val="32"/>
          <w:szCs w:val="32"/>
          <w:u w:val="single"/>
        </w:rPr>
        <w:t>Pressemitteilung</w:t>
      </w:r>
    </w:p>
    <w:p w:rsidR="009C1AC9" w:rsidRDefault="009C1AC9" w:rsidP="009C1AC9">
      <w:pPr>
        <w:jc w:val="right"/>
        <w:rPr>
          <w:rFonts w:ascii="Arial" w:hAnsi="Arial" w:cs="Arial"/>
          <w:sz w:val="20"/>
        </w:rPr>
      </w:pPr>
    </w:p>
    <w:p w:rsidR="009C1AC9" w:rsidRPr="00B840BE" w:rsidRDefault="009C1AC9" w:rsidP="009C1AC9">
      <w:pPr>
        <w:jc w:val="right"/>
        <w:rPr>
          <w:rFonts w:ascii="Arial" w:hAnsi="Arial" w:cs="Arial"/>
          <w:sz w:val="20"/>
        </w:rPr>
      </w:pPr>
      <w:r w:rsidRPr="00B840BE">
        <w:rPr>
          <w:rFonts w:ascii="Arial" w:hAnsi="Arial" w:cs="Arial"/>
          <w:sz w:val="20"/>
        </w:rPr>
        <w:t>Oktober 201</w:t>
      </w:r>
      <w:r>
        <w:rPr>
          <w:rFonts w:ascii="Arial" w:hAnsi="Arial" w:cs="Arial"/>
          <w:sz w:val="20"/>
        </w:rPr>
        <w:t>9</w:t>
      </w:r>
    </w:p>
    <w:p w:rsidR="009C1AC9" w:rsidRPr="00B840BE" w:rsidRDefault="009C1AC9" w:rsidP="009C1AC9">
      <w:pPr>
        <w:ind w:right="640"/>
        <w:jc w:val="right"/>
        <w:rPr>
          <w:rFonts w:ascii="Arial" w:hAnsi="Arial" w:cs="Arial"/>
          <w:sz w:val="20"/>
        </w:rPr>
      </w:pPr>
    </w:p>
    <w:p w:rsidR="009C1AC9" w:rsidRPr="00B840BE" w:rsidRDefault="009C1AC9" w:rsidP="009C1AC9">
      <w:pPr>
        <w:ind w:right="640"/>
        <w:rPr>
          <w:rFonts w:ascii="Arial" w:hAnsi="Arial" w:cs="Arial"/>
          <w:sz w:val="20"/>
        </w:rPr>
      </w:pPr>
    </w:p>
    <w:p w:rsidR="009C1AC9" w:rsidRPr="00B840BE" w:rsidRDefault="009C1AC9" w:rsidP="009C1AC9">
      <w:pPr>
        <w:ind w:right="640"/>
        <w:rPr>
          <w:rFonts w:ascii="Arial" w:hAnsi="Arial" w:cs="Arial"/>
          <w:b/>
          <w:sz w:val="26"/>
          <w:szCs w:val="26"/>
        </w:rPr>
      </w:pPr>
      <w:r w:rsidRPr="00B840BE">
        <w:rPr>
          <w:rFonts w:ascii="Arial" w:hAnsi="Arial" w:cs="Arial"/>
          <w:b/>
          <w:sz w:val="26"/>
          <w:szCs w:val="26"/>
        </w:rPr>
        <w:t>Der Winsener Lions-Adventskalender 201</w:t>
      </w:r>
      <w:r>
        <w:rPr>
          <w:rFonts w:ascii="Arial" w:hAnsi="Arial" w:cs="Arial"/>
          <w:b/>
          <w:sz w:val="26"/>
          <w:szCs w:val="26"/>
        </w:rPr>
        <w:t>9</w:t>
      </w:r>
      <w:r w:rsidRPr="00B840BE">
        <w:rPr>
          <w:rFonts w:ascii="Arial" w:hAnsi="Arial" w:cs="Arial"/>
          <w:b/>
          <w:sz w:val="26"/>
          <w:szCs w:val="26"/>
        </w:rPr>
        <w:t xml:space="preserve"> ist da!</w:t>
      </w:r>
      <w:r>
        <w:rPr>
          <w:rFonts w:ascii="Arial" w:hAnsi="Arial" w:cs="Arial"/>
          <w:b/>
          <w:sz w:val="26"/>
          <w:szCs w:val="26"/>
        </w:rPr>
        <w:t xml:space="preserve"> – Verkauf startet</w:t>
      </w:r>
    </w:p>
    <w:p w:rsidR="009C1AC9" w:rsidRPr="00B840BE" w:rsidRDefault="009C1AC9" w:rsidP="009C1AC9">
      <w:pPr>
        <w:ind w:right="640"/>
        <w:rPr>
          <w:rFonts w:ascii="Arial" w:hAnsi="Arial" w:cs="Arial"/>
          <w:b/>
        </w:rPr>
      </w:pPr>
    </w:p>
    <w:p w:rsidR="009C1AC9" w:rsidRPr="009C1AC9" w:rsidRDefault="009C1AC9" w:rsidP="009C1AC9">
      <w:pPr>
        <w:jc w:val="both"/>
        <w:rPr>
          <w:rFonts w:ascii="Arial" w:hAnsi="Arial" w:cs="Arial"/>
          <w:sz w:val="22"/>
          <w:szCs w:val="22"/>
        </w:rPr>
      </w:pPr>
      <w:r w:rsidRPr="009C1AC9">
        <w:rPr>
          <w:rFonts w:ascii="Arial" w:hAnsi="Arial" w:cs="Arial"/>
          <w:sz w:val="22"/>
          <w:szCs w:val="22"/>
        </w:rPr>
        <w:t xml:space="preserve">Der 9. Winsener Adventskalender des „Fördervereins Lions Club Winsen“ ist da. In diesem Jahr gibt es rund 280 attraktive Sachpreise oder Gutscheine im Gesamtwert von über 11.000 €, unter anderem ein Reisegutschein, ein Gutschein für Smartphones, Tablets oder andere Elektroartikel. </w:t>
      </w:r>
    </w:p>
    <w:p w:rsidR="009C1AC9" w:rsidRPr="009C1AC9" w:rsidRDefault="009C1AC9" w:rsidP="009C1AC9">
      <w:pPr>
        <w:jc w:val="both"/>
        <w:rPr>
          <w:rFonts w:ascii="Arial" w:hAnsi="Arial" w:cs="Arial"/>
          <w:sz w:val="22"/>
          <w:szCs w:val="22"/>
        </w:rPr>
      </w:pPr>
    </w:p>
    <w:p w:rsidR="009C1AC9" w:rsidRPr="009C1AC9" w:rsidRDefault="009C1AC9" w:rsidP="009C1AC9">
      <w:pPr>
        <w:jc w:val="both"/>
        <w:rPr>
          <w:rFonts w:ascii="Arial" w:hAnsi="Arial" w:cs="Arial"/>
          <w:b/>
          <w:sz w:val="22"/>
          <w:szCs w:val="22"/>
        </w:rPr>
      </w:pPr>
      <w:r w:rsidRPr="009C1AC9">
        <w:rPr>
          <w:rFonts w:ascii="Arial" w:hAnsi="Arial" w:cs="Arial"/>
          <w:sz w:val="22"/>
          <w:szCs w:val="22"/>
        </w:rPr>
        <w:t xml:space="preserve">Der Erlös ist bestimmt  für Jugendprojekte in Winsen und im Landkreis Harburg. So werden unter anderem in Winsen die Jugendfeuerwehr und das Jugendrotkreuz, die Jugendabteilung der DLRG und der MTV Luhdorf-Roydorf unterstützt.  </w:t>
      </w:r>
    </w:p>
    <w:p w:rsidR="009C1AC9" w:rsidRPr="009C1AC9" w:rsidRDefault="009C1AC9" w:rsidP="009C1AC9">
      <w:pPr>
        <w:jc w:val="both"/>
        <w:rPr>
          <w:rFonts w:ascii="Arial" w:hAnsi="Arial" w:cs="Arial"/>
          <w:sz w:val="22"/>
          <w:szCs w:val="22"/>
        </w:rPr>
      </w:pPr>
      <w:r w:rsidRPr="009C1AC9">
        <w:rPr>
          <w:rFonts w:ascii="Arial" w:hAnsi="Arial" w:cs="Arial"/>
          <w:sz w:val="22"/>
          <w:szCs w:val="22"/>
        </w:rPr>
        <w:t xml:space="preserve">Die Lions-Adventskalender werden ab sofort bis zum 30. November 2019 in Winsen an Verkaufsstellen ( s. unten ) und in mehreren Geschäften und Institutionen verkauft ( u. a. bei Buchhandlung Decius, Düsenberg &amp; Harms, Edeka Kröger, Famila, Hamburger Sparkasse, Kamm &amp; Schere, Krankenhaus Winsen, Bäckerei Soetebier, Blumen Weese, Sparkasse Harburg-Buxtehude, Teehaus Winsen,Touristinfo im Marstall )  - solange der Vorrat reicht. Außerdem wird der Kalender in Stelle, Hanstedt und Salzhausen bei der Bäckerei Soetebier verkauft. Jeder Adventskalender ist ein sogenanntes Lotterielos. Die individuelle Losnummer ist auf der Vorderseite des Kalenders unten rechts aufgedruckt.  Die Gewinne verbergen sich unter Angabe des Preises und des Sponsors hinter einem der 24 Türchen. Die Gewinnnummern werden vom 01. bis 24. Dezember 2019 an allen Werktagen im redaktionellen Teil des Winsener Anzeigers und jeweils mittwochs im Wochenblatt Elbe-Geest sowie täglich im Internet unter  </w:t>
      </w:r>
      <w:hyperlink r:id="rId9" w:history="1">
        <w:r w:rsidRPr="009C1AC9">
          <w:rPr>
            <w:rFonts w:ascii="Arial" w:hAnsi="Arial" w:cs="Arial"/>
            <w:color w:val="ABBCB3"/>
            <w:sz w:val="22"/>
            <w:szCs w:val="22"/>
            <w:u w:val="single"/>
          </w:rPr>
          <w:t>www.adventskalender-winsen.de</w:t>
        </w:r>
      </w:hyperlink>
      <w:r w:rsidRPr="009C1AC9">
        <w:rPr>
          <w:rFonts w:ascii="Arial" w:hAnsi="Arial" w:cs="Arial"/>
          <w:sz w:val="22"/>
          <w:szCs w:val="22"/>
        </w:rPr>
        <w:t xml:space="preserve"> veröffentlicht.</w:t>
      </w:r>
    </w:p>
    <w:p w:rsidR="009C1AC9" w:rsidRPr="009C1AC9" w:rsidRDefault="009C1AC9" w:rsidP="009C1AC9">
      <w:pPr>
        <w:jc w:val="both"/>
        <w:rPr>
          <w:rFonts w:ascii="Arial" w:hAnsi="Arial" w:cs="Arial"/>
          <w:sz w:val="22"/>
          <w:szCs w:val="22"/>
        </w:rPr>
      </w:pPr>
      <w:r w:rsidRPr="009C1AC9">
        <w:rPr>
          <w:rFonts w:ascii="Arial" w:hAnsi="Arial" w:cs="Arial"/>
          <w:sz w:val="22"/>
          <w:szCs w:val="22"/>
        </w:rPr>
        <w:t>Die Erstellung des Kalenders mit dem Motivbild „Nikolaus in Winsen“ von Ina Ricanek sowie die 280 Gewinne waren nur möglich durch die großzügige Unterstützung von Geschäftsleuten und Sponsoren aus Winsen und Umgebung, denen der Lions Club Winsen dafür recht herzlich dankt.</w:t>
      </w:r>
    </w:p>
    <w:p w:rsidR="009C1AC9" w:rsidRPr="009C1AC9" w:rsidRDefault="009C1AC9" w:rsidP="009C1AC9">
      <w:pPr>
        <w:jc w:val="both"/>
        <w:rPr>
          <w:rFonts w:ascii="Arial" w:hAnsi="Arial" w:cs="Arial"/>
          <w:sz w:val="22"/>
          <w:szCs w:val="22"/>
        </w:rPr>
      </w:pPr>
    </w:p>
    <w:p w:rsidR="009C1AC9" w:rsidRPr="009C1AC9" w:rsidRDefault="009C1AC9" w:rsidP="009C1AC9">
      <w:pPr>
        <w:jc w:val="both"/>
        <w:rPr>
          <w:rFonts w:ascii="Arial" w:hAnsi="Arial" w:cs="Arial"/>
          <w:sz w:val="22"/>
          <w:szCs w:val="22"/>
        </w:rPr>
      </w:pPr>
      <w:r w:rsidRPr="009C1AC9">
        <w:rPr>
          <w:rFonts w:ascii="Arial" w:hAnsi="Arial" w:cs="Arial"/>
          <w:sz w:val="22"/>
          <w:szCs w:val="22"/>
        </w:rPr>
        <w:t>Die Gewinne sind durch Vorlage des Kalenders mit der ausgelosten Gewinn-Nummer beim Sponsor bzw. an der im Kalender genannten Stelle spätestens bis zum 01. Februar 2020 abzuholen bzw. zu reservieren, da sie sonst zugunsten anderer gemeinnütziger Aktivitäten des Aktionsveranstalters verfallen.</w:t>
      </w:r>
    </w:p>
    <w:p w:rsidR="009C1AC9" w:rsidRPr="009C1AC9" w:rsidRDefault="009C1AC9" w:rsidP="009C1AC9">
      <w:pPr>
        <w:jc w:val="both"/>
        <w:rPr>
          <w:rFonts w:ascii="Arial" w:hAnsi="Arial" w:cs="Arial"/>
          <w:sz w:val="22"/>
          <w:szCs w:val="22"/>
        </w:rPr>
      </w:pPr>
      <w:r w:rsidRPr="009C1AC9">
        <w:rPr>
          <w:rFonts w:ascii="Arial" w:hAnsi="Arial" w:cs="Arial"/>
          <w:sz w:val="22"/>
          <w:szCs w:val="22"/>
        </w:rPr>
        <w:t>Die Beschreibung und Bedingungen der Aktion sind auf der Rückseite jeden Kalenders nachzulesen.</w:t>
      </w:r>
    </w:p>
    <w:p w:rsidR="009C1AC9" w:rsidRPr="009C1AC9" w:rsidRDefault="009C1AC9" w:rsidP="009C1AC9">
      <w:pPr>
        <w:ind w:right="640"/>
        <w:jc w:val="both"/>
        <w:rPr>
          <w:rFonts w:ascii="Arial" w:hAnsi="Arial" w:cs="Arial"/>
          <w:sz w:val="22"/>
          <w:szCs w:val="22"/>
        </w:rPr>
      </w:pPr>
    </w:p>
    <w:p w:rsidR="009C1AC9" w:rsidRPr="009C1AC9" w:rsidRDefault="009C1AC9" w:rsidP="009C1AC9">
      <w:pPr>
        <w:ind w:right="640"/>
        <w:rPr>
          <w:rFonts w:ascii="Arial" w:hAnsi="Arial" w:cs="Arial"/>
          <w:sz w:val="22"/>
          <w:szCs w:val="22"/>
        </w:rPr>
      </w:pPr>
      <w:r w:rsidRPr="009C1AC9">
        <w:rPr>
          <w:rFonts w:ascii="Arial" w:hAnsi="Arial" w:cs="Arial"/>
          <w:sz w:val="22"/>
          <w:szCs w:val="22"/>
        </w:rPr>
        <w:t>Bernd Ricanek</w:t>
      </w:r>
    </w:p>
    <w:p w:rsidR="009C1AC9" w:rsidRPr="009C1AC9" w:rsidRDefault="009C1AC9" w:rsidP="009C1AC9">
      <w:pPr>
        <w:ind w:right="640"/>
        <w:rPr>
          <w:rFonts w:ascii="Arial" w:hAnsi="Arial" w:cs="Arial"/>
          <w:color w:val="FF0000"/>
          <w:sz w:val="22"/>
          <w:szCs w:val="22"/>
        </w:rPr>
      </w:pPr>
    </w:p>
    <w:p w:rsidR="009C1AC9" w:rsidRDefault="009C1AC9" w:rsidP="009C1AC9">
      <w:pPr>
        <w:tabs>
          <w:tab w:val="left" w:pos="8789"/>
        </w:tabs>
        <w:ind w:right="640"/>
        <w:rPr>
          <w:rFonts w:ascii="Arial" w:hAnsi="Arial" w:cs="Arial"/>
          <w:sz w:val="20"/>
        </w:rPr>
      </w:pPr>
      <w:r w:rsidRPr="00B840BE">
        <w:rPr>
          <w:rFonts w:ascii="Arial" w:hAnsi="Arial" w:cs="Arial"/>
          <w:sz w:val="20"/>
          <w:u w:val="single"/>
        </w:rPr>
        <w:t xml:space="preserve">Verkaufsstellen: </w:t>
      </w:r>
      <w:r w:rsidRPr="00B840BE">
        <w:rPr>
          <w:rFonts w:ascii="Arial" w:hAnsi="Arial" w:cs="Arial"/>
          <w:sz w:val="20"/>
        </w:rPr>
        <w:t>An den Samstagen 2</w:t>
      </w:r>
      <w:r>
        <w:rPr>
          <w:rFonts w:ascii="Arial" w:hAnsi="Arial" w:cs="Arial"/>
          <w:sz w:val="20"/>
        </w:rPr>
        <w:t>6</w:t>
      </w:r>
      <w:r w:rsidRPr="00B840BE">
        <w:rPr>
          <w:rFonts w:ascii="Arial" w:hAnsi="Arial" w:cs="Arial"/>
          <w:sz w:val="20"/>
        </w:rPr>
        <w:t>.</w:t>
      </w:r>
      <w:r>
        <w:rPr>
          <w:rFonts w:ascii="Arial" w:hAnsi="Arial" w:cs="Arial"/>
          <w:sz w:val="20"/>
        </w:rPr>
        <w:t xml:space="preserve"> Oktober, </w:t>
      </w:r>
      <w:r w:rsidRPr="00B840BE">
        <w:rPr>
          <w:rFonts w:ascii="Arial" w:hAnsi="Arial" w:cs="Arial"/>
          <w:sz w:val="20"/>
        </w:rPr>
        <w:t>0</w:t>
      </w:r>
      <w:r>
        <w:rPr>
          <w:rFonts w:ascii="Arial" w:hAnsi="Arial" w:cs="Arial"/>
          <w:sz w:val="20"/>
        </w:rPr>
        <w:t>2</w:t>
      </w:r>
      <w:r w:rsidRPr="00B840BE">
        <w:rPr>
          <w:rFonts w:ascii="Arial" w:hAnsi="Arial" w:cs="Arial"/>
          <w:sz w:val="20"/>
        </w:rPr>
        <w:t>.</w:t>
      </w:r>
      <w:r>
        <w:rPr>
          <w:rFonts w:ascii="Arial" w:hAnsi="Arial" w:cs="Arial"/>
          <w:sz w:val="20"/>
        </w:rPr>
        <w:t>/</w:t>
      </w:r>
      <w:r w:rsidRPr="00B840BE">
        <w:rPr>
          <w:rFonts w:ascii="Arial" w:hAnsi="Arial" w:cs="Arial"/>
          <w:sz w:val="20"/>
        </w:rPr>
        <w:t xml:space="preserve"> </w:t>
      </w:r>
      <w:r>
        <w:rPr>
          <w:rFonts w:ascii="Arial" w:hAnsi="Arial" w:cs="Arial"/>
          <w:sz w:val="20"/>
        </w:rPr>
        <w:t>09./</w:t>
      </w:r>
      <w:r w:rsidRPr="00B840BE">
        <w:rPr>
          <w:rFonts w:ascii="Arial" w:hAnsi="Arial" w:cs="Arial"/>
          <w:sz w:val="20"/>
        </w:rPr>
        <w:t xml:space="preserve"> 1</w:t>
      </w:r>
      <w:r>
        <w:rPr>
          <w:rFonts w:ascii="Arial" w:hAnsi="Arial" w:cs="Arial"/>
          <w:sz w:val="20"/>
        </w:rPr>
        <w:t>6</w:t>
      </w:r>
      <w:r w:rsidRPr="00B840BE">
        <w:rPr>
          <w:rFonts w:ascii="Arial" w:hAnsi="Arial" w:cs="Arial"/>
          <w:sz w:val="20"/>
        </w:rPr>
        <w:t>. und 2</w:t>
      </w:r>
      <w:r>
        <w:rPr>
          <w:rFonts w:ascii="Arial" w:hAnsi="Arial" w:cs="Arial"/>
          <w:sz w:val="20"/>
        </w:rPr>
        <w:t>3</w:t>
      </w:r>
      <w:r w:rsidRPr="00B840BE">
        <w:rPr>
          <w:rFonts w:ascii="Arial" w:hAnsi="Arial" w:cs="Arial"/>
          <w:sz w:val="20"/>
        </w:rPr>
        <w:t>. November 201</w:t>
      </w:r>
      <w:r>
        <w:rPr>
          <w:rFonts w:ascii="Arial" w:hAnsi="Arial" w:cs="Arial"/>
          <w:sz w:val="20"/>
        </w:rPr>
        <w:t>9</w:t>
      </w:r>
      <w:r w:rsidRPr="00B840BE">
        <w:rPr>
          <w:rFonts w:ascii="Arial" w:hAnsi="Arial" w:cs="Arial"/>
          <w:sz w:val="20"/>
        </w:rPr>
        <w:t xml:space="preserve"> im Foyer der </w:t>
      </w:r>
      <w:r>
        <w:rPr>
          <w:rFonts w:ascii="Arial" w:hAnsi="Arial" w:cs="Arial"/>
          <w:sz w:val="20"/>
        </w:rPr>
        <w:t>E</w:t>
      </w:r>
      <w:r w:rsidRPr="00B840BE">
        <w:rPr>
          <w:rFonts w:ascii="Arial" w:hAnsi="Arial" w:cs="Arial"/>
          <w:sz w:val="20"/>
        </w:rPr>
        <w:t xml:space="preserve">inkaufszentren Luhe-Park (famila) und Schanzenhof (Edeka) </w:t>
      </w:r>
    </w:p>
    <w:p w:rsidR="009C1AC9" w:rsidRPr="00B840BE" w:rsidRDefault="009C1AC9" w:rsidP="009C1AC9">
      <w:pPr>
        <w:tabs>
          <w:tab w:val="left" w:pos="8789"/>
        </w:tabs>
        <w:ind w:right="640"/>
        <w:rPr>
          <w:rFonts w:ascii="Arial" w:hAnsi="Arial" w:cs="Arial"/>
          <w:sz w:val="20"/>
          <w:u w:val="single"/>
        </w:rPr>
      </w:pPr>
      <w:r w:rsidRPr="00B840BE">
        <w:rPr>
          <w:rFonts w:ascii="Arial" w:hAnsi="Arial" w:cs="Arial"/>
          <w:sz w:val="20"/>
        </w:rPr>
        <w:t xml:space="preserve">sowie in der Rathausstraße (solange </w:t>
      </w:r>
      <w:r>
        <w:rPr>
          <w:rFonts w:ascii="Arial" w:hAnsi="Arial" w:cs="Arial"/>
          <w:sz w:val="20"/>
        </w:rPr>
        <w:t>de</w:t>
      </w:r>
      <w:r w:rsidRPr="00B840BE">
        <w:rPr>
          <w:rFonts w:ascii="Arial" w:hAnsi="Arial" w:cs="Arial"/>
          <w:sz w:val="20"/>
        </w:rPr>
        <w:t>r Vorrat reicht)</w:t>
      </w:r>
      <w:r>
        <w:rPr>
          <w:rFonts w:ascii="Arial" w:hAnsi="Arial" w:cs="Arial"/>
          <w:sz w:val="20"/>
        </w:rPr>
        <w:t>.</w:t>
      </w:r>
      <w:r w:rsidRPr="00B840BE">
        <w:rPr>
          <w:rFonts w:ascii="Arial" w:hAnsi="Arial" w:cs="Arial"/>
          <w:sz w:val="20"/>
        </w:rPr>
        <w:t xml:space="preserve">  </w:t>
      </w:r>
    </w:p>
    <w:p w:rsidR="0024789D" w:rsidRDefault="0024789D" w:rsidP="008F5D81">
      <w:pPr>
        <w:rPr>
          <w:rFonts w:ascii="Arial" w:hAnsi="Arial" w:cs="Arial"/>
          <w:sz w:val="16"/>
          <w:szCs w:val="16"/>
        </w:rPr>
      </w:pPr>
    </w:p>
    <w:sectPr w:rsidR="0024789D" w:rsidSect="008001D4">
      <w:headerReference w:type="even" r:id="rId10"/>
      <w:headerReference w:type="default" r:id="rId11"/>
      <w:footerReference w:type="even" r:id="rId12"/>
      <w:footerReference w:type="default" r:id="rId13"/>
      <w:headerReference w:type="first" r:id="rId14"/>
      <w:footerReference w:type="first" r:id="rId15"/>
      <w:pgSz w:w="11906" w:h="16838"/>
      <w:pgMar w:top="568" w:right="777" w:bottom="1418" w:left="1417" w:header="72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6BA" w:rsidRDefault="00FB36BA">
      <w:r>
        <w:separator/>
      </w:r>
    </w:p>
  </w:endnote>
  <w:endnote w:type="continuationSeparator" w:id="0">
    <w:p w:rsidR="00FB36BA" w:rsidRDefault="00FB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D4" w:rsidRDefault="008001D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D4" w:rsidRPr="00617157" w:rsidRDefault="008001D4" w:rsidP="008001D4">
    <w:pPr>
      <w:pStyle w:val="Fuzeile"/>
      <w:tabs>
        <w:tab w:val="clear" w:pos="9072"/>
      </w:tabs>
      <w:ind w:left="-567" w:right="-425" w:hanging="567"/>
      <w:jc w:val="center"/>
      <w:rPr>
        <w:sz w:val="16"/>
        <w:szCs w:val="16"/>
      </w:rPr>
    </w:pPr>
    <w:r w:rsidRPr="00617157">
      <w:rPr>
        <w:sz w:val="16"/>
        <w:szCs w:val="16"/>
      </w:rPr>
      <w:t>Präsident</w:t>
    </w:r>
    <w:r>
      <w:rPr>
        <w:sz w:val="16"/>
        <w:szCs w:val="16"/>
      </w:rPr>
      <w:t>in</w:t>
    </w:r>
    <w:r w:rsidRPr="00617157">
      <w:rPr>
        <w:sz w:val="16"/>
        <w:szCs w:val="16"/>
      </w:rPr>
      <w:t xml:space="preserve">: </w:t>
    </w:r>
    <w:r>
      <w:rPr>
        <w:sz w:val="16"/>
        <w:szCs w:val="16"/>
      </w:rPr>
      <w:t>Dr. Waltraut Maronde</w:t>
    </w:r>
    <w:r w:rsidRPr="00617157">
      <w:rPr>
        <w:sz w:val="16"/>
        <w:szCs w:val="16"/>
      </w:rPr>
      <w:t xml:space="preserve"> </w:t>
    </w:r>
  </w:p>
  <w:p w:rsidR="008001D4" w:rsidRDefault="008001D4" w:rsidP="008001D4">
    <w:pPr>
      <w:pStyle w:val="Fuzeile"/>
      <w:tabs>
        <w:tab w:val="clear" w:pos="9072"/>
      </w:tabs>
      <w:ind w:left="-851" w:right="-425"/>
      <w:jc w:val="center"/>
      <w:rPr>
        <w:sz w:val="16"/>
        <w:szCs w:val="16"/>
      </w:rPr>
    </w:pPr>
    <w:r>
      <w:rPr>
        <w:sz w:val="16"/>
        <w:szCs w:val="16"/>
      </w:rPr>
      <w:t xml:space="preserve"> </w:t>
    </w:r>
    <w:r w:rsidRPr="00617157">
      <w:rPr>
        <w:sz w:val="16"/>
        <w:szCs w:val="16"/>
      </w:rPr>
      <w:t xml:space="preserve">Past-Präsident: </w:t>
    </w:r>
    <w:r>
      <w:rPr>
        <w:sz w:val="16"/>
        <w:szCs w:val="16"/>
      </w:rPr>
      <w:t>Oliver Fischer</w:t>
    </w:r>
    <w:r w:rsidRPr="00617157">
      <w:rPr>
        <w:sz w:val="16"/>
        <w:szCs w:val="16"/>
      </w:rPr>
      <w:t>, 1. Vize-Präside</w:t>
    </w:r>
    <w:r>
      <w:rPr>
        <w:sz w:val="16"/>
        <w:szCs w:val="16"/>
      </w:rPr>
      <w:t>nt:</w:t>
    </w:r>
    <w:r w:rsidRPr="00297C10">
      <w:rPr>
        <w:sz w:val="16"/>
        <w:szCs w:val="16"/>
      </w:rPr>
      <w:t xml:space="preserve"> </w:t>
    </w:r>
    <w:r>
      <w:rPr>
        <w:sz w:val="16"/>
        <w:szCs w:val="16"/>
      </w:rPr>
      <w:t>Reiner Kaminski</w:t>
    </w:r>
    <w:r w:rsidRPr="00617157">
      <w:rPr>
        <w:sz w:val="16"/>
        <w:szCs w:val="16"/>
      </w:rPr>
      <w:t>,  2. Vizepräsident:</w:t>
    </w:r>
    <w:r>
      <w:rPr>
        <w:sz w:val="16"/>
        <w:szCs w:val="16"/>
      </w:rPr>
      <w:t xml:space="preserve"> Hans Fojer</w:t>
    </w:r>
    <w:r w:rsidRPr="00617157">
      <w:rPr>
        <w:sz w:val="16"/>
        <w:szCs w:val="16"/>
      </w:rPr>
      <w:t xml:space="preserve">, Schatzmeister Ralph Böer, Sekretär: </w:t>
    </w:r>
    <w:r>
      <w:rPr>
        <w:sz w:val="16"/>
        <w:szCs w:val="16"/>
      </w:rPr>
      <w:t>Johanna Fast</w:t>
    </w:r>
    <w:r w:rsidRPr="00617157">
      <w:rPr>
        <w:sz w:val="16"/>
        <w:szCs w:val="16"/>
      </w:rPr>
      <w:t xml:space="preserve">; </w:t>
    </w:r>
  </w:p>
  <w:p w:rsidR="008001D4" w:rsidRPr="00DB1CB5" w:rsidRDefault="008001D4" w:rsidP="008001D4">
    <w:pPr>
      <w:pStyle w:val="Fuzeile"/>
      <w:tabs>
        <w:tab w:val="clear" w:pos="9072"/>
      </w:tabs>
      <w:ind w:left="-851" w:right="-425"/>
      <w:jc w:val="center"/>
      <w:rPr>
        <w:sz w:val="16"/>
        <w:szCs w:val="16"/>
      </w:rPr>
    </w:pPr>
    <w:r w:rsidRPr="00DB1CB5">
      <w:rPr>
        <w:b/>
        <w:sz w:val="16"/>
        <w:szCs w:val="16"/>
      </w:rPr>
      <w:t xml:space="preserve">Beauftragte: </w:t>
    </w:r>
    <w:r w:rsidRPr="00DB1CB5">
      <w:rPr>
        <w:sz w:val="16"/>
        <w:szCs w:val="16"/>
      </w:rPr>
      <w:t xml:space="preserve">Clubmaster: Frank Soetebier, Activity: Thomas Kaiser, Web-Master: </w:t>
    </w:r>
    <w:r>
      <w:rPr>
        <w:sz w:val="16"/>
        <w:szCs w:val="16"/>
      </w:rPr>
      <w:t>Klaus Dippmann,</w:t>
    </w:r>
    <w:r w:rsidRPr="00DB1CB5">
      <w:rPr>
        <w:sz w:val="16"/>
        <w:szCs w:val="16"/>
      </w:rPr>
      <w:t xml:space="preserve"> </w:t>
    </w:r>
    <w:r>
      <w:rPr>
        <w:sz w:val="16"/>
        <w:szCs w:val="16"/>
      </w:rPr>
      <w:t>Jumelage: Frederick Martin,</w:t>
    </w:r>
    <w:r w:rsidRPr="00DB1CB5">
      <w:rPr>
        <w:sz w:val="16"/>
        <w:szCs w:val="16"/>
      </w:rPr>
      <w:t xml:space="preserve">         </w:t>
    </w:r>
  </w:p>
  <w:p w:rsidR="008001D4" w:rsidRPr="00617157" w:rsidRDefault="008001D4" w:rsidP="008001D4">
    <w:pPr>
      <w:pStyle w:val="Fuzeile"/>
      <w:tabs>
        <w:tab w:val="clear" w:pos="9072"/>
        <w:tab w:val="right" w:pos="9639"/>
      </w:tabs>
      <w:jc w:val="center"/>
      <w:rPr>
        <w:sz w:val="16"/>
        <w:szCs w:val="16"/>
      </w:rPr>
    </w:pPr>
    <w:r>
      <w:rPr>
        <w:sz w:val="16"/>
        <w:szCs w:val="16"/>
      </w:rPr>
      <w:t xml:space="preserve">Adventskalender: Bärbel Hudaff, </w:t>
    </w:r>
    <w:r w:rsidRPr="00617157">
      <w:rPr>
        <w:sz w:val="16"/>
        <w:szCs w:val="16"/>
      </w:rPr>
      <w:t>Klasse 2000: Wolfgang Knifka, Öffentlichkeitsarbeit: Bernd Ricanek,</w:t>
    </w:r>
  </w:p>
  <w:p w:rsidR="008001D4" w:rsidRPr="00617157" w:rsidRDefault="008001D4" w:rsidP="008001D4">
    <w:pPr>
      <w:pStyle w:val="Fuzeile"/>
      <w:tabs>
        <w:tab w:val="clear" w:pos="4536"/>
        <w:tab w:val="center" w:pos="-142"/>
        <w:tab w:val="right" w:pos="5954"/>
      </w:tabs>
      <w:jc w:val="center"/>
      <w:rPr>
        <w:sz w:val="16"/>
        <w:szCs w:val="16"/>
      </w:rPr>
    </w:pPr>
    <w:r w:rsidRPr="00617157">
      <w:rPr>
        <w:b/>
        <w:sz w:val="16"/>
        <w:szCs w:val="16"/>
      </w:rPr>
      <w:t>Clubkonto</w:t>
    </w:r>
    <w:r w:rsidRPr="00617157">
      <w:rPr>
        <w:sz w:val="16"/>
        <w:szCs w:val="16"/>
      </w:rPr>
      <w:t xml:space="preserve"> bei der Sparkasse Harburg-Buxtehude, IBAN:  DE58 2075 0000 0090 4272 95  (BIC: NOLADE21HAM)</w:t>
    </w:r>
  </w:p>
  <w:p w:rsidR="008001D4" w:rsidRPr="00617157" w:rsidRDefault="008001D4" w:rsidP="008001D4">
    <w:pPr>
      <w:pStyle w:val="Fuzeile"/>
      <w:jc w:val="center"/>
      <w:rPr>
        <w:sz w:val="16"/>
        <w:szCs w:val="16"/>
      </w:rPr>
    </w:pPr>
    <w:r w:rsidRPr="00617157">
      <w:rPr>
        <w:sz w:val="16"/>
        <w:szCs w:val="16"/>
      </w:rPr>
      <w:t xml:space="preserve">Für Spenden: </w:t>
    </w:r>
    <w:r w:rsidRPr="00617157">
      <w:rPr>
        <w:b/>
        <w:sz w:val="16"/>
        <w:szCs w:val="16"/>
      </w:rPr>
      <w:t>Förderverein</w:t>
    </w:r>
    <w:r w:rsidRPr="00617157">
      <w:rPr>
        <w:sz w:val="16"/>
        <w:szCs w:val="16"/>
      </w:rPr>
      <w:t xml:space="preserve"> des Lions Clubs Winsen (Luhe) e.V.,  IBAN: DE61 2075 0000 0090 1328 46</w:t>
    </w:r>
  </w:p>
  <w:p w:rsidR="008001D4" w:rsidRPr="00617157" w:rsidRDefault="008001D4" w:rsidP="008001D4">
    <w:pPr>
      <w:pStyle w:val="Fuzeile"/>
      <w:rPr>
        <w:sz w:val="16"/>
        <w:szCs w:val="16"/>
      </w:rPr>
    </w:pPr>
  </w:p>
  <w:p w:rsidR="00350899" w:rsidRPr="0014427B" w:rsidRDefault="00350899" w:rsidP="0014427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D4" w:rsidRDefault="008001D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6BA" w:rsidRDefault="00FB36BA">
      <w:r>
        <w:separator/>
      </w:r>
    </w:p>
  </w:footnote>
  <w:footnote w:type="continuationSeparator" w:id="0">
    <w:p w:rsidR="00FB36BA" w:rsidRDefault="00FB3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D4" w:rsidRDefault="008001D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D4" w:rsidRDefault="008001D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D4" w:rsidRDefault="008001D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78600DE"/>
    <w:lvl w:ilvl="0">
      <w:start w:val="1"/>
      <w:numFmt w:val="decimal"/>
      <w:lvlText w:val="%1."/>
      <w:lvlJc w:val="left"/>
      <w:pPr>
        <w:tabs>
          <w:tab w:val="num" w:pos="1492"/>
        </w:tabs>
        <w:ind w:left="1492" w:hanging="360"/>
      </w:pPr>
    </w:lvl>
  </w:abstractNum>
  <w:abstractNum w:abstractNumId="1">
    <w:nsid w:val="FFFFFF7D"/>
    <w:multiLevelType w:val="singleLevel"/>
    <w:tmpl w:val="45B46D38"/>
    <w:lvl w:ilvl="0">
      <w:start w:val="1"/>
      <w:numFmt w:val="decimal"/>
      <w:lvlText w:val="%1."/>
      <w:lvlJc w:val="left"/>
      <w:pPr>
        <w:tabs>
          <w:tab w:val="num" w:pos="1209"/>
        </w:tabs>
        <w:ind w:left="1209" w:hanging="360"/>
      </w:pPr>
    </w:lvl>
  </w:abstractNum>
  <w:abstractNum w:abstractNumId="2">
    <w:nsid w:val="FFFFFF7E"/>
    <w:multiLevelType w:val="singleLevel"/>
    <w:tmpl w:val="106C6140"/>
    <w:lvl w:ilvl="0">
      <w:start w:val="1"/>
      <w:numFmt w:val="decimal"/>
      <w:lvlText w:val="%1."/>
      <w:lvlJc w:val="left"/>
      <w:pPr>
        <w:tabs>
          <w:tab w:val="num" w:pos="926"/>
        </w:tabs>
        <w:ind w:left="926" w:hanging="360"/>
      </w:pPr>
    </w:lvl>
  </w:abstractNum>
  <w:abstractNum w:abstractNumId="3">
    <w:nsid w:val="FFFFFF7F"/>
    <w:multiLevelType w:val="singleLevel"/>
    <w:tmpl w:val="C2B896D6"/>
    <w:lvl w:ilvl="0">
      <w:start w:val="1"/>
      <w:numFmt w:val="decimal"/>
      <w:lvlText w:val="%1."/>
      <w:lvlJc w:val="left"/>
      <w:pPr>
        <w:tabs>
          <w:tab w:val="num" w:pos="643"/>
        </w:tabs>
        <w:ind w:left="643" w:hanging="360"/>
      </w:pPr>
    </w:lvl>
  </w:abstractNum>
  <w:abstractNum w:abstractNumId="4">
    <w:nsid w:val="FFFFFF80"/>
    <w:multiLevelType w:val="singleLevel"/>
    <w:tmpl w:val="036492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64B4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6BEFB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B23F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10CEA8"/>
    <w:lvl w:ilvl="0">
      <w:start w:val="1"/>
      <w:numFmt w:val="decimal"/>
      <w:lvlText w:val="%1."/>
      <w:lvlJc w:val="left"/>
      <w:pPr>
        <w:tabs>
          <w:tab w:val="num" w:pos="360"/>
        </w:tabs>
        <w:ind w:left="360" w:hanging="360"/>
      </w:pPr>
    </w:lvl>
  </w:abstractNum>
  <w:abstractNum w:abstractNumId="9">
    <w:nsid w:val="FFFFFF89"/>
    <w:multiLevelType w:val="singleLevel"/>
    <w:tmpl w:val="F28EB368"/>
    <w:lvl w:ilvl="0">
      <w:start w:val="1"/>
      <w:numFmt w:val="bullet"/>
      <w:lvlText w:val=""/>
      <w:lvlJc w:val="left"/>
      <w:pPr>
        <w:tabs>
          <w:tab w:val="num" w:pos="360"/>
        </w:tabs>
        <w:ind w:left="360" w:hanging="360"/>
      </w:pPr>
      <w:rPr>
        <w:rFonts w:ascii="Symbol" w:hAnsi="Symbol" w:hint="default"/>
      </w:rPr>
    </w:lvl>
  </w:abstractNum>
  <w:abstractNum w:abstractNumId="10">
    <w:nsid w:val="03574CFF"/>
    <w:multiLevelType w:val="singleLevel"/>
    <w:tmpl w:val="4FB67660"/>
    <w:lvl w:ilvl="0">
      <w:start w:val="1"/>
      <w:numFmt w:val="bullet"/>
      <w:lvlText w:val="-"/>
      <w:lvlJc w:val="left"/>
      <w:pPr>
        <w:tabs>
          <w:tab w:val="num" w:pos="1065"/>
        </w:tabs>
        <w:ind w:left="1065" w:hanging="360"/>
      </w:pPr>
      <w:rPr>
        <w:rFonts w:hint="default"/>
      </w:rPr>
    </w:lvl>
  </w:abstractNum>
  <w:abstractNum w:abstractNumId="11">
    <w:nsid w:val="12DD5271"/>
    <w:multiLevelType w:val="hybridMultilevel"/>
    <w:tmpl w:val="E85A4E4A"/>
    <w:lvl w:ilvl="0" w:tplc="282A4EAE">
      <w:numFmt w:val="bullet"/>
      <w:lvlText w:val=""/>
      <w:lvlJc w:val="left"/>
      <w:pPr>
        <w:tabs>
          <w:tab w:val="num" w:pos="3338"/>
        </w:tabs>
        <w:ind w:left="3338" w:hanging="360"/>
      </w:pPr>
      <w:rPr>
        <w:rFonts w:ascii="Wingdings" w:eastAsia="Times New Roman" w:hAnsi="Wingdings" w:cs="Times New Roman" w:hint="default"/>
      </w:rPr>
    </w:lvl>
    <w:lvl w:ilvl="1" w:tplc="04070003" w:tentative="1">
      <w:start w:val="1"/>
      <w:numFmt w:val="bullet"/>
      <w:lvlText w:val="o"/>
      <w:lvlJc w:val="left"/>
      <w:pPr>
        <w:tabs>
          <w:tab w:val="num" w:pos="4058"/>
        </w:tabs>
        <w:ind w:left="4058" w:hanging="360"/>
      </w:pPr>
      <w:rPr>
        <w:rFonts w:ascii="Courier New" w:hAnsi="Courier New" w:cs="Courier New" w:hint="default"/>
      </w:rPr>
    </w:lvl>
    <w:lvl w:ilvl="2" w:tplc="04070005" w:tentative="1">
      <w:start w:val="1"/>
      <w:numFmt w:val="bullet"/>
      <w:lvlText w:val=""/>
      <w:lvlJc w:val="left"/>
      <w:pPr>
        <w:tabs>
          <w:tab w:val="num" w:pos="4778"/>
        </w:tabs>
        <w:ind w:left="4778" w:hanging="360"/>
      </w:pPr>
      <w:rPr>
        <w:rFonts w:ascii="Wingdings" w:hAnsi="Wingdings" w:hint="default"/>
      </w:rPr>
    </w:lvl>
    <w:lvl w:ilvl="3" w:tplc="04070001" w:tentative="1">
      <w:start w:val="1"/>
      <w:numFmt w:val="bullet"/>
      <w:lvlText w:val=""/>
      <w:lvlJc w:val="left"/>
      <w:pPr>
        <w:tabs>
          <w:tab w:val="num" w:pos="5498"/>
        </w:tabs>
        <w:ind w:left="5498" w:hanging="360"/>
      </w:pPr>
      <w:rPr>
        <w:rFonts w:ascii="Symbol" w:hAnsi="Symbol" w:hint="default"/>
      </w:rPr>
    </w:lvl>
    <w:lvl w:ilvl="4" w:tplc="04070003" w:tentative="1">
      <w:start w:val="1"/>
      <w:numFmt w:val="bullet"/>
      <w:lvlText w:val="o"/>
      <w:lvlJc w:val="left"/>
      <w:pPr>
        <w:tabs>
          <w:tab w:val="num" w:pos="6218"/>
        </w:tabs>
        <w:ind w:left="6218" w:hanging="360"/>
      </w:pPr>
      <w:rPr>
        <w:rFonts w:ascii="Courier New" w:hAnsi="Courier New" w:cs="Courier New" w:hint="default"/>
      </w:rPr>
    </w:lvl>
    <w:lvl w:ilvl="5" w:tplc="04070005" w:tentative="1">
      <w:start w:val="1"/>
      <w:numFmt w:val="bullet"/>
      <w:lvlText w:val=""/>
      <w:lvlJc w:val="left"/>
      <w:pPr>
        <w:tabs>
          <w:tab w:val="num" w:pos="6938"/>
        </w:tabs>
        <w:ind w:left="6938" w:hanging="360"/>
      </w:pPr>
      <w:rPr>
        <w:rFonts w:ascii="Wingdings" w:hAnsi="Wingdings" w:hint="default"/>
      </w:rPr>
    </w:lvl>
    <w:lvl w:ilvl="6" w:tplc="04070001" w:tentative="1">
      <w:start w:val="1"/>
      <w:numFmt w:val="bullet"/>
      <w:lvlText w:val=""/>
      <w:lvlJc w:val="left"/>
      <w:pPr>
        <w:tabs>
          <w:tab w:val="num" w:pos="7658"/>
        </w:tabs>
        <w:ind w:left="7658" w:hanging="360"/>
      </w:pPr>
      <w:rPr>
        <w:rFonts w:ascii="Symbol" w:hAnsi="Symbol" w:hint="default"/>
      </w:rPr>
    </w:lvl>
    <w:lvl w:ilvl="7" w:tplc="04070003" w:tentative="1">
      <w:start w:val="1"/>
      <w:numFmt w:val="bullet"/>
      <w:lvlText w:val="o"/>
      <w:lvlJc w:val="left"/>
      <w:pPr>
        <w:tabs>
          <w:tab w:val="num" w:pos="8378"/>
        </w:tabs>
        <w:ind w:left="8378" w:hanging="360"/>
      </w:pPr>
      <w:rPr>
        <w:rFonts w:ascii="Courier New" w:hAnsi="Courier New" w:cs="Courier New" w:hint="default"/>
      </w:rPr>
    </w:lvl>
    <w:lvl w:ilvl="8" w:tplc="04070005" w:tentative="1">
      <w:start w:val="1"/>
      <w:numFmt w:val="bullet"/>
      <w:lvlText w:val=""/>
      <w:lvlJc w:val="left"/>
      <w:pPr>
        <w:tabs>
          <w:tab w:val="num" w:pos="9098"/>
        </w:tabs>
        <w:ind w:left="9098" w:hanging="360"/>
      </w:pPr>
      <w:rPr>
        <w:rFonts w:ascii="Wingdings" w:hAnsi="Wingdings" w:hint="default"/>
      </w:rPr>
    </w:lvl>
  </w:abstractNum>
  <w:abstractNum w:abstractNumId="12">
    <w:nsid w:val="1EED1B35"/>
    <w:multiLevelType w:val="hybridMultilevel"/>
    <w:tmpl w:val="EF08B930"/>
    <w:lvl w:ilvl="0" w:tplc="0407000B">
      <w:numFmt w:val="bullet"/>
      <w:lvlText w:val=""/>
      <w:lvlJc w:val="left"/>
      <w:pPr>
        <w:tabs>
          <w:tab w:val="num" w:pos="720"/>
        </w:tabs>
        <w:ind w:left="720" w:hanging="360"/>
      </w:pPr>
      <w:rPr>
        <w:rFonts w:ascii="Wingdings" w:eastAsia="Times New Roman" w:hAnsi="Wingdings" w:cs="Times New Roman" w:hint="default"/>
        <w:b w:val="0"/>
      </w:rPr>
    </w:lvl>
    <w:lvl w:ilvl="1" w:tplc="1FCE6DFA">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7C85AFD"/>
    <w:multiLevelType w:val="hybridMultilevel"/>
    <w:tmpl w:val="2654D2C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419F30BE"/>
    <w:multiLevelType w:val="singleLevel"/>
    <w:tmpl w:val="50AE833C"/>
    <w:lvl w:ilvl="0">
      <w:start w:val="1"/>
      <w:numFmt w:val="lowerLetter"/>
      <w:lvlText w:val="%1)"/>
      <w:lvlJc w:val="left"/>
      <w:pPr>
        <w:tabs>
          <w:tab w:val="num" w:pos="1065"/>
        </w:tabs>
        <w:ind w:left="1065" w:hanging="360"/>
      </w:pPr>
      <w:rPr>
        <w:rFonts w:hint="default"/>
      </w:rPr>
    </w:lvl>
  </w:abstractNum>
  <w:abstractNum w:abstractNumId="15">
    <w:nsid w:val="41B87067"/>
    <w:multiLevelType w:val="hybridMultilevel"/>
    <w:tmpl w:val="18467538"/>
    <w:lvl w:ilvl="0" w:tplc="9008256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5884C7E"/>
    <w:multiLevelType w:val="hybridMultilevel"/>
    <w:tmpl w:val="F76204CE"/>
    <w:lvl w:ilvl="0" w:tplc="2318AEC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BAB5246"/>
    <w:multiLevelType w:val="hybridMultilevel"/>
    <w:tmpl w:val="74D233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1581B7E"/>
    <w:multiLevelType w:val="hybridMultilevel"/>
    <w:tmpl w:val="900A775A"/>
    <w:lvl w:ilvl="0" w:tplc="E712630E">
      <w:start w:val="1"/>
      <w:numFmt w:val="decimal"/>
      <w:lvlText w:val="%1)"/>
      <w:lvlJc w:val="left"/>
      <w:pPr>
        <w:tabs>
          <w:tab w:val="num" w:pos="1410"/>
        </w:tabs>
        <w:ind w:left="1410" w:hanging="705"/>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num w:numId="1">
    <w:abstractNumId w:val="14"/>
  </w:num>
  <w:num w:numId="2">
    <w:abstractNumId w:val="10"/>
  </w:num>
  <w:num w:numId="3">
    <w:abstractNumId w:val="16"/>
  </w:num>
  <w:num w:numId="4">
    <w:abstractNumId w:val="9"/>
  </w:num>
  <w:num w:numId="5">
    <w:abstractNumId w:val="18"/>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5"/>
  </w:num>
  <w:num w:numId="17">
    <w:abstractNumId w:val="11"/>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27"/>
    <w:rsid w:val="000217A6"/>
    <w:rsid w:val="00026C57"/>
    <w:rsid w:val="00047F37"/>
    <w:rsid w:val="00095E6C"/>
    <w:rsid w:val="00097624"/>
    <w:rsid w:val="000A45B1"/>
    <w:rsid w:val="000C6C24"/>
    <w:rsid w:val="000E4460"/>
    <w:rsid w:val="00127AEC"/>
    <w:rsid w:val="0014193F"/>
    <w:rsid w:val="0014423A"/>
    <w:rsid w:val="0014427B"/>
    <w:rsid w:val="00161EB4"/>
    <w:rsid w:val="00197218"/>
    <w:rsid w:val="001C09D0"/>
    <w:rsid w:val="001C6F76"/>
    <w:rsid w:val="001D78AB"/>
    <w:rsid w:val="00204E6B"/>
    <w:rsid w:val="002059E7"/>
    <w:rsid w:val="00215723"/>
    <w:rsid w:val="002355EA"/>
    <w:rsid w:val="00242020"/>
    <w:rsid w:val="0024789D"/>
    <w:rsid w:val="00250EF5"/>
    <w:rsid w:val="002535CD"/>
    <w:rsid w:val="00265D37"/>
    <w:rsid w:val="0027300F"/>
    <w:rsid w:val="0027321F"/>
    <w:rsid w:val="00276475"/>
    <w:rsid w:val="00280C15"/>
    <w:rsid w:val="002B02B9"/>
    <w:rsid w:val="002B25EF"/>
    <w:rsid w:val="002D3ECA"/>
    <w:rsid w:val="00306AAE"/>
    <w:rsid w:val="00350899"/>
    <w:rsid w:val="00357047"/>
    <w:rsid w:val="00360AAD"/>
    <w:rsid w:val="00422014"/>
    <w:rsid w:val="00446BD9"/>
    <w:rsid w:val="00477E75"/>
    <w:rsid w:val="00480B7D"/>
    <w:rsid w:val="00494324"/>
    <w:rsid w:val="004C541B"/>
    <w:rsid w:val="004F539D"/>
    <w:rsid w:val="00510D13"/>
    <w:rsid w:val="00524BB2"/>
    <w:rsid w:val="005970BF"/>
    <w:rsid w:val="005A23E9"/>
    <w:rsid w:val="005B4D00"/>
    <w:rsid w:val="005D6A9B"/>
    <w:rsid w:val="005E6D1C"/>
    <w:rsid w:val="00627116"/>
    <w:rsid w:val="00635197"/>
    <w:rsid w:val="00644189"/>
    <w:rsid w:val="0066200D"/>
    <w:rsid w:val="006849D0"/>
    <w:rsid w:val="006C2441"/>
    <w:rsid w:val="006C5B3A"/>
    <w:rsid w:val="006C7520"/>
    <w:rsid w:val="006F6C7C"/>
    <w:rsid w:val="007148E8"/>
    <w:rsid w:val="00732E39"/>
    <w:rsid w:val="00736C48"/>
    <w:rsid w:val="00761AE2"/>
    <w:rsid w:val="00767035"/>
    <w:rsid w:val="00781A5E"/>
    <w:rsid w:val="0078631A"/>
    <w:rsid w:val="007C22B1"/>
    <w:rsid w:val="007D522B"/>
    <w:rsid w:val="007E7976"/>
    <w:rsid w:val="007F6564"/>
    <w:rsid w:val="008001D4"/>
    <w:rsid w:val="00820AE5"/>
    <w:rsid w:val="0083129E"/>
    <w:rsid w:val="00835A1B"/>
    <w:rsid w:val="00837D18"/>
    <w:rsid w:val="00845FF8"/>
    <w:rsid w:val="00852DCD"/>
    <w:rsid w:val="008670EC"/>
    <w:rsid w:val="00877C8A"/>
    <w:rsid w:val="00893BDA"/>
    <w:rsid w:val="008957A0"/>
    <w:rsid w:val="008970A3"/>
    <w:rsid w:val="008F5D81"/>
    <w:rsid w:val="00903BF9"/>
    <w:rsid w:val="009236DD"/>
    <w:rsid w:val="00923957"/>
    <w:rsid w:val="00944861"/>
    <w:rsid w:val="009512E9"/>
    <w:rsid w:val="009648C7"/>
    <w:rsid w:val="009A015E"/>
    <w:rsid w:val="009A17A5"/>
    <w:rsid w:val="009A261B"/>
    <w:rsid w:val="009B1FE6"/>
    <w:rsid w:val="009B2C09"/>
    <w:rsid w:val="009C1AC9"/>
    <w:rsid w:val="009D3E86"/>
    <w:rsid w:val="009D42EF"/>
    <w:rsid w:val="009D4500"/>
    <w:rsid w:val="009E3066"/>
    <w:rsid w:val="009E5C3B"/>
    <w:rsid w:val="009E6E77"/>
    <w:rsid w:val="00A04CF3"/>
    <w:rsid w:val="00A060FF"/>
    <w:rsid w:val="00A0683A"/>
    <w:rsid w:val="00A16DA4"/>
    <w:rsid w:val="00A47A36"/>
    <w:rsid w:val="00A75BD0"/>
    <w:rsid w:val="00AA35FA"/>
    <w:rsid w:val="00AB31D7"/>
    <w:rsid w:val="00AB57F8"/>
    <w:rsid w:val="00AE2EA6"/>
    <w:rsid w:val="00AF36BC"/>
    <w:rsid w:val="00AF5DD3"/>
    <w:rsid w:val="00AF7FC5"/>
    <w:rsid w:val="00B1240F"/>
    <w:rsid w:val="00B16B27"/>
    <w:rsid w:val="00B3436A"/>
    <w:rsid w:val="00B70533"/>
    <w:rsid w:val="00B84E34"/>
    <w:rsid w:val="00B86F43"/>
    <w:rsid w:val="00B925F5"/>
    <w:rsid w:val="00B93175"/>
    <w:rsid w:val="00BB1BC5"/>
    <w:rsid w:val="00BB72F1"/>
    <w:rsid w:val="00BC0D71"/>
    <w:rsid w:val="00BE0D77"/>
    <w:rsid w:val="00BE7C68"/>
    <w:rsid w:val="00BF1BD0"/>
    <w:rsid w:val="00BF7D2B"/>
    <w:rsid w:val="00C05968"/>
    <w:rsid w:val="00C20231"/>
    <w:rsid w:val="00C21DBD"/>
    <w:rsid w:val="00C305F3"/>
    <w:rsid w:val="00C61AA0"/>
    <w:rsid w:val="00C976CC"/>
    <w:rsid w:val="00CA0E20"/>
    <w:rsid w:val="00CB3C04"/>
    <w:rsid w:val="00D041DA"/>
    <w:rsid w:val="00D25F0C"/>
    <w:rsid w:val="00D32B7B"/>
    <w:rsid w:val="00D404D7"/>
    <w:rsid w:val="00D45AB8"/>
    <w:rsid w:val="00D466C9"/>
    <w:rsid w:val="00D569EA"/>
    <w:rsid w:val="00D56D01"/>
    <w:rsid w:val="00D62513"/>
    <w:rsid w:val="00D9581E"/>
    <w:rsid w:val="00DA6518"/>
    <w:rsid w:val="00DC77C7"/>
    <w:rsid w:val="00DD3341"/>
    <w:rsid w:val="00DE1F02"/>
    <w:rsid w:val="00E03D53"/>
    <w:rsid w:val="00E4030A"/>
    <w:rsid w:val="00E5125E"/>
    <w:rsid w:val="00EA7E97"/>
    <w:rsid w:val="00EC1685"/>
    <w:rsid w:val="00ED30B5"/>
    <w:rsid w:val="00ED406E"/>
    <w:rsid w:val="00EF5BCA"/>
    <w:rsid w:val="00F1497C"/>
    <w:rsid w:val="00F26750"/>
    <w:rsid w:val="00F354DD"/>
    <w:rsid w:val="00F41D57"/>
    <w:rsid w:val="00F4319E"/>
    <w:rsid w:val="00F51D9E"/>
    <w:rsid w:val="00F7192F"/>
    <w:rsid w:val="00F71D16"/>
    <w:rsid w:val="00F81B23"/>
    <w:rsid w:val="00F84C13"/>
    <w:rsid w:val="00F95D85"/>
    <w:rsid w:val="00FA5B29"/>
    <w:rsid w:val="00FB36BA"/>
    <w:rsid w:val="00FF04C4"/>
    <w:rsid w:val="00FF10DF"/>
    <w:rsid w:val="00FF6C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F8CB3A-45F4-4A1A-B284-451C0DAC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2513"/>
    <w:rPr>
      <w:sz w:val="24"/>
    </w:rPr>
  </w:style>
  <w:style w:type="paragraph" w:styleId="berschrift1">
    <w:name w:val="heading 1"/>
    <w:basedOn w:val="Standard"/>
    <w:next w:val="Standard"/>
    <w:qFormat/>
    <w:rsid w:val="00D62513"/>
    <w:pPr>
      <w:keepNext/>
      <w:jc w:val="center"/>
      <w:outlineLvl w:val="0"/>
    </w:pPr>
    <w:rPr>
      <w:b/>
      <w:sz w:val="32"/>
    </w:rPr>
  </w:style>
  <w:style w:type="paragraph" w:styleId="berschrift2">
    <w:name w:val="heading 2"/>
    <w:basedOn w:val="Standard"/>
    <w:next w:val="Standard"/>
    <w:qFormat/>
    <w:rsid w:val="00D62513"/>
    <w:pPr>
      <w:keepNext/>
      <w:jc w:val="center"/>
      <w:outlineLvl w:val="1"/>
    </w:pPr>
    <w:rPr>
      <w:b/>
      <w:sz w:val="28"/>
    </w:rPr>
  </w:style>
  <w:style w:type="paragraph" w:styleId="berschrift3">
    <w:name w:val="heading 3"/>
    <w:basedOn w:val="Standard"/>
    <w:next w:val="Standard"/>
    <w:qFormat/>
    <w:rsid w:val="00D62513"/>
    <w:pPr>
      <w:keepNext/>
      <w:outlineLvl w:val="2"/>
    </w:pPr>
    <w:rPr>
      <w:b/>
      <w:u w:val="single"/>
    </w:rPr>
  </w:style>
  <w:style w:type="paragraph" w:styleId="berschrift4">
    <w:name w:val="heading 4"/>
    <w:basedOn w:val="Standard"/>
    <w:next w:val="Standard"/>
    <w:qFormat/>
    <w:rsid w:val="00D62513"/>
    <w:pPr>
      <w:keepNext/>
      <w:outlineLvl w:val="3"/>
    </w:pPr>
    <w:rPr>
      <w:u w:val="single"/>
    </w:rPr>
  </w:style>
  <w:style w:type="paragraph" w:styleId="berschrift5">
    <w:name w:val="heading 5"/>
    <w:basedOn w:val="Standard"/>
    <w:next w:val="Standard"/>
    <w:qFormat/>
    <w:rsid w:val="00D62513"/>
    <w:pPr>
      <w:keepNext/>
      <w:jc w:val="center"/>
      <w:outlineLvl w:val="4"/>
    </w:pPr>
    <w:rPr>
      <w:b/>
      <w:bCs/>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62513"/>
    <w:pPr>
      <w:tabs>
        <w:tab w:val="center" w:pos="4536"/>
        <w:tab w:val="right" w:pos="9072"/>
      </w:tabs>
    </w:pPr>
  </w:style>
  <w:style w:type="paragraph" w:styleId="Fuzeile">
    <w:name w:val="footer"/>
    <w:basedOn w:val="Standard"/>
    <w:link w:val="FuzeileZchn"/>
    <w:rsid w:val="00D62513"/>
    <w:pPr>
      <w:tabs>
        <w:tab w:val="center" w:pos="4536"/>
        <w:tab w:val="right" w:pos="9072"/>
      </w:tabs>
    </w:pPr>
  </w:style>
  <w:style w:type="paragraph" w:styleId="Textkrper-Zeileneinzug">
    <w:name w:val="Body Text Indent"/>
    <w:basedOn w:val="Standard"/>
    <w:rsid w:val="00D62513"/>
    <w:pPr>
      <w:ind w:firstLine="708"/>
    </w:pPr>
    <w:rPr>
      <w:bCs/>
    </w:rPr>
  </w:style>
  <w:style w:type="paragraph" w:styleId="StandardWeb">
    <w:name w:val="Normal (Web)"/>
    <w:basedOn w:val="Standard"/>
    <w:rsid w:val="00D62513"/>
    <w:pPr>
      <w:spacing w:before="100" w:beforeAutospacing="1" w:after="100" w:afterAutospacing="1" w:line="384" w:lineRule="auto"/>
    </w:pPr>
    <w:rPr>
      <w:rFonts w:ascii="Arial" w:eastAsia="Arial Unicode MS" w:hAnsi="Arial" w:cs="Arial"/>
      <w:color w:val="000000"/>
      <w:sz w:val="15"/>
      <w:szCs w:val="15"/>
    </w:rPr>
  </w:style>
  <w:style w:type="character" w:styleId="Fett">
    <w:name w:val="Strong"/>
    <w:qFormat/>
    <w:rsid w:val="00D62513"/>
    <w:rPr>
      <w:b/>
      <w:bCs/>
    </w:rPr>
  </w:style>
  <w:style w:type="character" w:styleId="Hyperlink">
    <w:name w:val="Hyperlink"/>
    <w:rsid w:val="00D62513"/>
    <w:rPr>
      <w:rFonts w:ascii="Arial" w:hAnsi="Arial" w:cs="Arial" w:hint="default"/>
      <w:b w:val="0"/>
      <w:bCs w:val="0"/>
      <w:color w:val="ABBCB3"/>
      <w:sz w:val="15"/>
      <w:szCs w:val="15"/>
      <w:u w:val="single"/>
    </w:rPr>
  </w:style>
  <w:style w:type="character" w:customStyle="1" w:styleId="textkleinschmal1">
    <w:name w:val="textkleinschmal1"/>
    <w:rsid w:val="00D62513"/>
    <w:rPr>
      <w:rFonts w:ascii="Arial" w:hAnsi="Arial" w:cs="Arial" w:hint="default"/>
      <w:b w:val="0"/>
      <w:bCs w:val="0"/>
      <w:color w:val="000000"/>
      <w:sz w:val="13"/>
      <w:szCs w:val="13"/>
    </w:rPr>
  </w:style>
  <w:style w:type="character" w:styleId="Hervorhebung">
    <w:name w:val="Emphasis"/>
    <w:qFormat/>
    <w:rsid w:val="00D62513"/>
    <w:rPr>
      <w:i/>
      <w:iCs/>
    </w:rPr>
  </w:style>
  <w:style w:type="character" w:styleId="BesuchterHyperlink">
    <w:name w:val="FollowedHyperlink"/>
    <w:rsid w:val="00D62513"/>
    <w:rPr>
      <w:color w:val="800080"/>
      <w:u w:val="single"/>
    </w:rPr>
  </w:style>
  <w:style w:type="paragraph" w:styleId="Aufzhlungszeichen">
    <w:name w:val="List Bullet"/>
    <w:basedOn w:val="Standard"/>
    <w:autoRedefine/>
    <w:rsid w:val="00D62513"/>
    <w:rPr>
      <w:b/>
    </w:rPr>
  </w:style>
  <w:style w:type="paragraph" w:styleId="Dokumentstruktur">
    <w:name w:val="Document Map"/>
    <w:basedOn w:val="Standard"/>
    <w:semiHidden/>
    <w:rsid w:val="00B3436A"/>
    <w:pPr>
      <w:shd w:val="clear" w:color="auto" w:fill="000080"/>
    </w:pPr>
    <w:rPr>
      <w:rFonts w:ascii="Tahoma" w:hAnsi="Tahoma" w:cs="Tahoma"/>
    </w:rPr>
  </w:style>
  <w:style w:type="paragraph" w:styleId="Sprechblasentext">
    <w:name w:val="Balloon Text"/>
    <w:basedOn w:val="Standard"/>
    <w:semiHidden/>
    <w:rsid w:val="00250EF5"/>
    <w:rPr>
      <w:rFonts w:ascii="Tahoma" w:hAnsi="Tahoma" w:cs="Tahoma"/>
      <w:sz w:val="16"/>
      <w:szCs w:val="16"/>
    </w:rPr>
  </w:style>
  <w:style w:type="character" w:customStyle="1" w:styleId="FuzeileZchn">
    <w:name w:val="Fußzeile Zchn"/>
    <w:link w:val="Fuzeile"/>
    <w:rsid w:val="003508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ventskalender-winsen.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0C294-6636-487F-A0D8-F9D7E82A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2725</CharactersWithSpaces>
  <SharedDoc>false</SharedDoc>
  <HLinks>
    <vt:vector size="6" baseType="variant">
      <vt:variant>
        <vt:i4>262164</vt:i4>
      </vt:variant>
      <vt:variant>
        <vt:i4>0</vt:i4>
      </vt:variant>
      <vt:variant>
        <vt:i4>0</vt:i4>
      </vt:variant>
      <vt:variant>
        <vt:i4>5</vt:i4>
      </vt:variant>
      <vt:variant>
        <vt:lpwstr>http://www.adventskalender-winsen.de/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Lothar Raabe</dc:creator>
  <cp:keywords/>
  <cp:lastModifiedBy>Bernina Ricci</cp:lastModifiedBy>
  <cp:revision>2</cp:revision>
  <cp:lastPrinted>2011-02-26T12:07:00Z</cp:lastPrinted>
  <dcterms:created xsi:type="dcterms:W3CDTF">2019-10-21T14:31:00Z</dcterms:created>
  <dcterms:modified xsi:type="dcterms:W3CDTF">2019-10-21T14:31:00Z</dcterms:modified>
</cp:coreProperties>
</file>